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28A4" w14:textId="77777777" w:rsidR="00326A41" w:rsidRDefault="00326A41" w:rsidP="00326A41">
      <w:pPr>
        <w:pStyle w:val="Kop1"/>
      </w:pPr>
      <w:r>
        <w:t>Pimp je veld (woensdagmiddag)</w:t>
      </w:r>
    </w:p>
    <w:p w14:paraId="217C0168" w14:textId="77777777" w:rsidR="00326A41" w:rsidRDefault="00326A41" w:rsidP="00326A41"/>
    <w:p w14:paraId="2D4EC6DA" w14:textId="77777777" w:rsidR="00326A41" w:rsidRPr="00B60301" w:rsidRDefault="00326A41" w:rsidP="00326A41">
      <w:pPr>
        <w:rPr>
          <w:color w:val="C00000"/>
        </w:rPr>
      </w:pPr>
      <w:r>
        <w:rPr>
          <w:noProof/>
        </w:rPr>
        <w:drawing>
          <wp:anchor distT="0" distB="0" distL="114300" distR="114300" simplePos="0" relativeHeight="251659776" behindDoc="0" locked="0" layoutInCell="1" allowOverlap="1" wp14:anchorId="357810EC" wp14:editId="5A2E106A">
            <wp:simplePos x="0" y="0"/>
            <wp:positionH relativeFrom="column">
              <wp:posOffset>3443605</wp:posOffset>
            </wp:positionH>
            <wp:positionV relativeFrom="paragraph">
              <wp:posOffset>8254</wp:posOffset>
            </wp:positionV>
            <wp:extent cx="2891633" cy="1628775"/>
            <wp:effectExtent l="0" t="0" r="4445" b="0"/>
            <wp:wrapNone/>
            <wp:docPr id="13" name="Afbeelding 13" descr="Pimpfestival dit jaar in Schaijk! - Kampeer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mpfestival dit jaar in Schaijk! - KampeerMagaz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3599" cy="16298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301">
        <w:rPr>
          <w:color w:val="C00000"/>
        </w:rPr>
        <w:t>Aantal leerlingen:</w:t>
      </w:r>
      <w:r w:rsidRPr="00AD65E7">
        <w:t xml:space="preserve"> </w:t>
      </w:r>
    </w:p>
    <w:p w14:paraId="422F6B64" w14:textId="77777777" w:rsidR="00326A41" w:rsidRDefault="00326A41" w:rsidP="00326A41"/>
    <w:p w14:paraId="3037BF22" w14:textId="77777777" w:rsidR="00326A41" w:rsidRPr="00B60301" w:rsidRDefault="00326A41" w:rsidP="00326A41">
      <w:pPr>
        <w:rPr>
          <w:color w:val="C00000"/>
        </w:rPr>
      </w:pPr>
      <w:r w:rsidRPr="00B60301">
        <w:rPr>
          <w:color w:val="C00000"/>
        </w:rPr>
        <w:t xml:space="preserve">Omschrijving: </w:t>
      </w:r>
    </w:p>
    <w:p w14:paraId="65AC5317" w14:textId="77777777" w:rsidR="00326A41" w:rsidRDefault="00326A41" w:rsidP="00326A41">
      <w:r>
        <w:t xml:space="preserve">We hebben 2 velden tot onze beschikking </w:t>
      </w:r>
      <w:r>
        <w:br/>
        <w:t xml:space="preserve">tijdens het kamp. Deze velden worden verdeeld </w:t>
      </w:r>
      <w:r>
        <w:br/>
        <w:t xml:space="preserve">in kleine vlakken waar leerlingen als een groep </w:t>
      </w:r>
      <w:r>
        <w:br/>
        <w:t xml:space="preserve">hun tenten op kunnen zetten. De groep </w:t>
      </w:r>
      <w:r>
        <w:br/>
        <w:t xml:space="preserve">leerlingen is verantwoordelijk voor hun eigen </w:t>
      </w:r>
      <w:r>
        <w:br/>
        <w:t xml:space="preserve">vlak om deze gezellig en schoon te houden. Het wordt hun eigen plek op kamp. Deze plek gaan we daarom eigen maken. Onze gezamenlijke tenten zijn de huiskamer tijdens kamp. Ook deze gaan we aankleden, zodat de plek ook fijn voelt om in te verblijven. Uiteindelijk zijn jullie verantwoordelijk voor de aankleding van het hele kamp. </w:t>
      </w:r>
    </w:p>
    <w:p w14:paraId="1EFC8E19" w14:textId="77777777" w:rsidR="00326A41" w:rsidRPr="001175FF" w:rsidRDefault="00326A41" w:rsidP="00326A41">
      <w:pPr>
        <w:rPr>
          <w:color w:val="C00000"/>
        </w:rPr>
      </w:pPr>
      <w:r w:rsidRPr="001175FF">
        <w:rPr>
          <w:color w:val="C00000"/>
        </w:rPr>
        <w:t>Wat gaan jullie regelen:</w:t>
      </w:r>
    </w:p>
    <w:p w14:paraId="59E40868" w14:textId="77777777" w:rsidR="00326A41" w:rsidRDefault="00326A41" w:rsidP="00326A41">
      <w:pPr>
        <w:pStyle w:val="Lijstalinea"/>
        <w:numPr>
          <w:ilvl w:val="0"/>
          <w:numId w:val="1"/>
        </w:numPr>
      </w:pPr>
      <w:r>
        <w:t>Materialen om de plek aan te kleden</w:t>
      </w:r>
    </w:p>
    <w:p w14:paraId="1C2367E2" w14:textId="77777777" w:rsidR="00326A41" w:rsidRDefault="00326A41" w:rsidP="00326A41">
      <w:pPr>
        <w:pStyle w:val="Lijstalinea"/>
        <w:numPr>
          <w:ilvl w:val="0"/>
          <w:numId w:val="1"/>
        </w:numPr>
      </w:pPr>
      <w:r>
        <w:t>Namen bedenken voor de kampeervelden en hier bordjes voor maken</w:t>
      </w:r>
    </w:p>
    <w:p w14:paraId="1555045F" w14:textId="77777777" w:rsidR="00326A41" w:rsidRDefault="00326A41" w:rsidP="00326A41">
      <w:pPr>
        <w:pStyle w:val="Lijstalinea"/>
        <w:numPr>
          <w:ilvl w:val="0"/>
          <w:numId w:val="1"/>
        </w:numPr>
      </w:pPr>
      <w:r>
        <w:t xml:space="preserve">Willen jullie de aankleding van de tent doen? Of doe je dit tijdens het kamp laten ontwerpen en uitvoeren? </w:t>
      </w:r>
    </w:p>
    <w:p w14:paraId="79957DFC" w14:textId="77777777" w:rsidR="00326A41" w:rsidRDefault="00326A41" w:rsidP="00326A41">
      <w:pPr>
        <w:pStyle w:val="Lijstalinea"/>
        <w:numPr>
          <w:ilvl w:val="0"/>
          <w:numId w:val="1"/>
        </w:numPr>
      </w:pPr>
      <w:r>
        <w:t xml:space="preserve">Opdracht ontwerpen om het veldje aan te kleden. Wat willen jullie zien? Wat vinden jullie leuk? </w:t>
      </w:r>
    </w:p>
    <w:p w14:paraId="770F25B4" w14:textId="77777777" w:rsidR="00326A41" w:rsidRDefault="00326A41" w:rsidP="00326A41">
      <w:pPr>
        <w:pStyle w:val="Lijstalinea"/>
        <w:numPr>
          <w:ilvl w:val="0"/>
          <w:numId w:val="1"/>
        </w:numPr>
      </w:pPr>
      <w:r>
        <w:t>Wedstrijd schoonste plek</w:t>
      </w:r>
    </w:p>
    <w:p w14:paraId="1B265FA8" w14:textId="77777777" w:rsidR="00326A41" w:rsidRDefault="00326A41" w:rsidP="00326A41">
      <w:pPr>
        <w:pStyle w:val="Lijstalinea"/>
        <w:numPr>
          <w:ilvl w:val="0"/>
          <w:numId w:val="1"/>
        </w:numPr>
      </w:pPr>
      <w:r>
        <w:t>Wedstrijd mooiste plek</w:t>
      </w:r>
    </w:p>
    <w:p w14:paraId="2A306DD9" w14:textId="77777777" w:rsidR="00326A41" w:rsidRDefault="00326A41" w:rsidP="00326A41">
      <w:pPr>
        <w:pStyle w:val="Lijstalinea"/>
        <w:numPr>
          <w:ilvl w:val="0"/>
          <w:numId w:val="1"/>
        </w:numPr>
      </w:pPr>
      <w:r>
        <w:t>Aanwijzen van jury (personeel)</w:t>
      </w:r>
    </w:p>
    <w:p w14:paraId="1EF2F20E" w14:textId="77777777" w:rsidR="00326A41" w:rsidRDefault="00326A41" w:rsidP="00326A41">
      <w:pPr>
        <w:pStyle w:val="Lijstalinea"/>
        <w:numPr>
          <w:ilvl w:val="0"/>
          <w:numId w:val="1"/>
        </w:numPr>
      </w:pPr>
      <w:r>
        <w:t xml:space="preserve">Regelen prijsjes </w:t>
      </w:r>
    </w:p>
    <w:p w14:paraId="693CBCDA" w14:textId="77777777" w:rsidR="00326A41" w:rsidRPr="009869C7" w:rsidRDefault="00326A41" w:rsidP="00326A41">
      <w:pPr>
        <w:rPr>
          <w:color w:val="C00000"/>
        </w:rPr>
      </w:pPr>
      <w:r w:rsidRPr="009869C7">
        <w:rPr>
          <w:color w:val="C00000"/>
        </w:rPr>
        <w:t>Budget:</w:t>
      </w:r>
    </w:p>
    <w:p w14:paraId="5A25F91F" w14:textId="77777777" w:rsidR="00326A41" w:rsidRDefault="00326A41" w:rsidP="00326A41">
      <w:r>
        <w:t>In overleg met de organiseercommissie. Je dient hiervoor een aanvraag in met daarop:</w:t>
      </w:r>
    </w:p>
    <w:p w14:paraId="7DD2F2C0" w14:textId="77777777" w:rsidR="00326A41" w:rsidRDefault="00326A41" w:rsidP="00326A41">
      <w:pPr>
        <w:pStyle w:val="Lijstalinea"/>
        <w:numPr>
          <w:ilvl w:val="0"/>
          <w:numId w:val="1"/>
        </w:numPr>
      </w:pPr>
      <w:r>
        <w:t>Welke materialen heb je nodig</w:t>
      </w:r>
    </w:p>
    <w:p w14:paraId="20B79D72" w14:textId="77777777" w:rsidR="00326A41" w:rsidRDefault="00326A41" w:rsidP="00326A41">
      <w:pPr>
        <w:pStyle w:val="Lijstalinea"/>
        <w:numPr>
          <w:ilvl w:val="0"/>
          <w:numId w:val="1"/>
        </w:numPr>
      </w:pPr>
      <w:r>
        <w:t>Wat zijn de kosten per materiaal</w:t>
      </w:r>
    </w:p>
    <w:p w14:paraId="3F1FF542" w14:textId="77777777" w:rsidR="00326A41" w:rsidRDefault="00326A41" w:rsidP="00326A41">
      <w:pPr>
        <w:pStyle w:val="Lijstalinea"/>
        <w:numPr>
          <w:ilvl w:val="0"/>
          <w:numId w:val="1"/>
        </w:numPr>
      </w:pPr>
      <w:r>
        <w:t>Waar koop je het materiaal</w:t>
      </w:r>
    </w:p>
    <w:p w14:paraId="4810AC75" w14:textId="77777777" w:rsidR="00326A41" w:rsidRDefault="00326A41" w:rsidP="00326A41">
      <w:pPr>
        <w:pStyle w:val="Lijstalinea"/>
        <w:numPr>
          <w:ilvl w:val="0"/>
          <w:numId w:val="1"/>
        </w:numPr>
      </w:pPr>
      <w:r>
        <w:t xml:space="preserve">Wat zijn de totaal kosten  </w:t>
      </w:r>
    </w:p>
    <w:p w14:paraId="42B4E948" w14:textId="77777777" w:rsidR="00326A41" w:rsidRDefault="00326A41" w:rsidP="00326A41">
      <w:r>
        <w:t xml:space="preserve">In wikiwijs staat het document aanvraag budget onder het kopje algemeen. </w:t>
      </w:r>
    </w:p>
    <w:p w14:paraId="316654C3" w14:textId="77777777" w:rsidR="00326A41" w:rsidRPr="00BF6CB7" w:rsidRDefault="00326A41" w:rsidP="00326A41">
      <w:pPr>
        <w:rPr>
          <w:color w:val="C00000"/>
        </w:rPr>
      </w:pPr>
      <w:r w:rsidRPr="00BF6CB7">
        <w:rPr>
          <w:color w:val="C00000"/>
        </w:rPr>
        <w:t>Tijd</w:t>
      </w:r>
      <w:r>
        <w:rPr>
          <w:color w:val="C00000"/>
        </w:rPr>
        <w:t>sduur</w:t>
      </w:r>
      <w:r w:rsidRPr="00BF6CB7">
        <w:rPr>
          <w:color w:val="C00000"/>
        </w:rPr>
        <w:t xml:space="preserve">: </w:t>
      </w:r>
    </w:p>
    <w:p w14:paraId="23FEAB5D" w14:textId="039352C2" w:rsidR="00A55E90" w:rsidRDefault="00326A41">
      <w:r>
        <w:t xml:space="preserve">1 uur </w:t>
      </w:r>
    </w:p>
    <w:sectPr w:rsidR="00A55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F5443"/>
    <w:multiLevelType w:val="hybridMultilevel"/>
    <w:tmpl w:val="9B101BCE"/>
    <w:lvl w:ilvl="0" w:tplc="ED8C9A5C">
      <w:start w:val="1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643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AB"/>
    <w:rsid w:val="00326A41"/>
    <w:rsid w:val="00954138"/>
    <w:rsid w:val="00A55E90"/>
    <w:rsid w:val="00EC3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0D7A"/>
  <w15:chartTrackingRefBased/>
  <w15:docId w15:val="{E75F153D-2F1C-4BB6-8AC9-7C6E692A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37AB"/>
    <w:rPr>
      <w:rFonts w:ascii="Arial" w:hAnsi="Arial"/>
      <w:sz w:val="24"/>
    </w:rPr>
  </w:style>
  <w:style w:type="paragraph" w:styleId="Kop1">
    <w:name w:val="heading 1"/>
    <w:basedOn w:val="Standaard"/>
    <w:next w:val="Standaard"/>
    <w:link w:val="Kop1Char"/>
    <w:uiPriority w:val="9"/>
    <w:qFormat/>
    <w:rsid w:val="00EC37AB"/>
    <w:pPr>
      <w:keepNext/>
      <w:keepLines/>
      <w:spacing w:before="240" w:after="0"/>
      <w:outlineLvl w:val="0"/>
    </w:pPr>
    <w:rPr>
      <w:rFonts w:eastAsiaTheme="majorEastAsia" w:cstheme="majorBidi"/>
      <w:color w:val="00B0F0"/>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7AB"/>
    <w:rPr>
      <w:rFonts w:ascii="Arial" w:eastAsiaTheme="majorEastAsia" w:hAnsi="Arial" w:cstheme="majorBidi"/>
      <w:color w:val="00B0F0"/>
      <w:sz w:val="28"/>
      <w:szCs w:val="32"/>
    </w:rPr>
  </w:style>
  <w:style w:type="paragraph" w:styleId="Lijstalinea">
    <w:name w:val="List Paragraph"/>
    <w:basedOn w:val="Standaard"/>
    <w:uiPriority w:val="34"/>
    <w:qFormat/>
    <w:rsid w:val="00EC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1145</Characters>
  <Application>Microsoft Office Word</Application>
  <DocSecurity>0</DocSecurity>
  <Lines>9</Lines>
  <Paragraphs>2</Paragraphs>
  <ScaleCrop>false</ScaleCrop>
  <Company>Landstede Groep</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2024-02-07T08:54:00Z</dcterms:created>
  <dcterms:modified xsi:type="dcterms:W3CDTF">2024-02-07T08:54:00Z</dcterms:modified>
</cp:coreProperties>
</file>